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1E19D" w14:textId="77777777" w:rsidR="00BB4274" w:rsidRDefault="00BB4274" w:rsidP="00BB4274">
      <w:pPr>
        <w:rPr>
          <w:b/>
          <w:sz w:val="28"/>
          <w:szCs w:val="28"/>
        </w:rPr>
      </w:pPr>
    </w:p>
    <w:p w14:paraId="33E90214" w14:textId="77777777" w:rsidR="00085557" w:rsidRDefault="00085557" w:rsidP="00BB4274">
      <w:pPr>
        <w:jc w:val="center"/>
        <w:rPr>
          <w:b/>
          <w:sz w:val="32"/>
          <w:szCs w:val="32"/>
        </w:rPr>
      </w:pPr>
      <w:r w:rsidRPr="00085557">
        <w:rPr>
          <w:b/>
          <w:sz w:val="32"/>
          <w:szCs w:val="32"/>
        </w:rPr>
        <w:t>PPG Minutes for Meeting 2.10.24</w:t>
      </w:r>
    </w:p>
    <w:p w14:paraId="0D017C08" w14:textId="77777777" w:rsidR="005F3CAC" w:rsidRDefault="005F3CAC" w:rsidP="005F3CA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19.00 – 20.30 hrs</w:t>
      </w:r>
    </w:p>
    <w:p w14:paraId="0CFFEC51" w14:textId="77777777" w:rsidR="00906203" w:rsidRDefault="00906203" w:rsidP="00906203">
      <w:pPr>
        <w:spacing w:after="0" w:line="240" w:lineRule="auto"/>
        <w:rPr>
          <w:b/>
          <w:sz w:val="32"/>
          <w:szCs w:val="32"/>
          <w:u w:val="single"/>
        </w:rPr>
      </w:pPr>
      <w:r w:rsidRPr="00906203">
        <w:rPr>
          <w:b/>
          <w:sz w:val="32"/>
          <w:szCs w:val="32"/>
          <w:u w:val="single"/>
        </w:rPr>
        <w:t>1. Attendees and Apologies</w:t>
      </w:r>
      <w:r>
        <w:rPr>
          <w:b/>
          <w:sz w:val="32"/>
          <w:szCs w:val="32"/>
          <w:u w:val="single"/>
        </w:rPr>
        <w:t>:</w:t>
      </w:r>
    </w:p>
    <w:p w14:paraId="511995C0" w14:textId="77777777" w:rsidR="00906203" w:rsidRDefault="00906203" w:rsidP="00906203">
      <w:pPr>
        <w:spacing w:after="0" w:line="240" w:lineRule="auto"/>
        <w:rPr>
          <w:b/>
          <w:sz w:val="32"/>
          <w:szCs w:val="32"/>
          <w:u w:val="single"/>
        </w:rPr>
      </w:pPr>
    </w:p>
    <w:p w14:paraId="5D92B4AD" w14:textId="77777777" w:rsidR="001D3AAC" w:rsidRDefault="00906203" w:rsidP="00906203">
      <w:pPr>
        <w:spacing w:after="0" w:line="240" w:lineRule="auto"/>
        <w:rPr>
          <w:sz w:val="32"/>
          <w:szCs w:val="32"/>
        </w:rPr>
      </w:pPr>
      <w:r w:rsidRPr="00906203">
        <w:rPr>
          <w:sz w:val="32"/>
          <w:szCs w:val="32"/>
        </w:rPr>
        <w:t>John Tresadern</w:t>
      </w:r>
      <w:r w:rsidRPr="00906203">
        <w:rPr>
          <w:sz w:val="32"/>
          <w:szCs w:val="32"/>
        </w:rPr>
        <w:tab/>
      </w:r>
      <w:r w:rsidRPr="00906203"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b/>
          <w:sz w:val="32"/>
          <w:szCs w:val="32"/>
        </w:rPr>
        <w:t>JT</w:t>
      </w:r>
      <w:r>
        <w:rPr>
          <w:b/>
          <w:sz w:val="32"/>
          <w:szCs w:val="32"/>
        </w:rPr>
        <w:tab/>
      </w:r>
      <w:r>
        <w:rPr>
          <w:sz w:val="32"/>
          <w:szCs w:val="32"/>
        </w:rPr>
        <w:t>Chair</w:t>
      </w:r>
    </w:p>
    <w:p w14:paraId="602A2717" w14:textId="77777777" w:rsidR="001D3AAC" w:rsidRDefault="001D3AAC" w:rsidP="00906203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Jenny Powell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b/>
          <w:sz w:val="32"/>
          <w:szCs w:val="32"/>
        </w:rPr>
        <w:t>JP</w:t>
      </w:r>
      <w:r>
        <w:rPr>
          <w:b/>
          <w:sz w:val="32"/>
          <w:szCs w:val="32"/>
        </w:rPr>
        <w:tab/>
      </w:r>
      <w:r>
        <w:rPr>
          <w:sz w:val="32"/>
          <w:szCs w:val="32"/>
        </w:rPr>
        <w:t>Deputy Chair</w:t>
      </w:r>
    </w:p>
    <w:p w14:paraId="4C2A79D1" w14:textId="77777777" w:rsidR="00B001BD" w:rsidRDefault="00B001BD" w:rsidP="00906203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Sarah Robb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b/>
          <w:sz w:val="32"/>
          <w:szCs w:val="32"/>
        </w:rPr>
        <w:t>SR</w:t>
      </w:r>
      <w:r>
        <w:rPr>
          <w:b/>
          <w:sz w:val="32"/>
          <w:szCs w:val="32"/>
        </w:rPr>
        <w:tab/>
      </w:r>
      <w:r>
        <w:rPr>
          <w:sz w:val="32"/>
          <w:szCs w:val="32"/>
        </w:rPr>
        <w:t>Practice Manager</w:t>
      </w:r>
    </w:p>
    <w:p w14:paraId="14902650" w14:textId="77777777" w:rsidR="00B001BD" w:rsidRPr="00845338" w:rsidRDefault="00B001BD" w:rsidP="00906203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Charlotte Barnes</w:t>
      </w:r>
      <w:r w:rsidR="00845338">
        <w:rPr>
          <w:sz w:val="32"/>
          <w:szCs w:val="32"/>
        </w:rPr>
        <w:tab/>
      </w:r>
      <w:r w:rsidR="00845338">
        <w:rPr>
          <w:sz w:val="32"/>
          <w:szCs w:val="32"/>
        </w:rPr>
        <w:tab/>
      </w:r>
      <w:r w:rsidR="00845338">
        <w:rPr>
          <w:b/>
          <w:sz w:val="32"/>
          <w:szCs w:val="32"/>
        </w:rPr>
        <w:t>CB</w:t>
      </w:r>
      <w:r w:rsidR="00845338">
        <w:rPr>
          <w:b/>
          <w:sz w:val="32"/>
          <w:szCs w:val="32"/>
        </w:rPr>
        <w:tab/>
      </w:r>
      <w:r w:rsidR="00845338">
        <w:rPr>
          <w:sz w:val="32"/>
          <w:szCs w:val="32"/>
        </w:rPr>
        <w:t>Practice Staff</w:t>
      </w:r>
    </w:p>
    <w:p w14:paraId="791A874D" w14:textId="77777777" w:rsidR="00845338" w:rsidRDefault="001D3AAC" w:rsidP="00906203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Sue Burfoot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b/>
          <w:sz w:val="32"/>
          <w:szCs w:val="32"/>
        </w:rPr>
        <w:t>SB</w:t>
      </w:r>
      <w:r>
        <w:rPr>
          <w:b/>
          <w:sz w:val="32"/>
          <w:szCs w:val="32"/>
        </w:rPr>
        <w:tab/>
      </w:r>
      <w:r w:rsidRPr="001D3AAC">
        <w:rPr>
          <w:sz w:val="32"/>
          <w:szCs w:val="32"/>
        </w:rPr>
        <w:t>Member</w:t>
      </w:r>
    </w:p>
    <w:p w14:paraId="09C596AD" w14:textId="77777777" w:rsidR="00845338" w:rsidRDefault="00845338" w:rsidP="00906203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Roger Price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b/>
          <w:sz w:val="32"/>
          <w:szCs w:val="32"/>
        </w:rPr>
        <w:t>RP</w:t>
      </w:r>
      <w:r>
        <w:rPr>
          <w:b/>
          <w:sz w:val="32"/>
          <w:szCs w:val="32"/>
        </w:rPr>
        <w:tab/>
      </w:r>
      <w:r>
        <w:rPr>
          <w:sz w:val="32"/>
          <w:szCs w:val="32"/>
        </w:rPr>
        <w:t>Member</w:t>
      </w:r>
    </w:p>
    <w:p w14:paraId="7C322E81" w14:textId="77777777" w:rsidR="00845338" w:rsidRDefault="00845338" w:rsidP="00906203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Janet King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b/>
          <w:sz w:val="32"/>
          <w:szCs w:val="32"/>
        </w:rPr>
        <w:t>JK</w:t>
      </w:r>
      <w:r>
        <w:rPr>
          <w:b/>
          <w:sz w:val="32"/>
          <w:szCs w:val="32"/>
        </w:rPr>
        <w:tab/>
      </w:r>
      <w:r>
        <w:rPr>
          <w:sz w:val="32"/>
          <w:szCs w:val="32"/>
        </w:rPr>
        <w:t>Member</w:t>
      </w:r>
    </w:p>
    <w:p w14:paraId="2C2F0BE4" w14:textId="77777777" w:rsidR="00845338" w:rsidRDefault="00845338" w:rsidP="00906203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Sue Lane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b/>
          <w:sz w:val="32"/>
          <w:szCs w:val="32"/>
        </w:rPr>
        <w:t>SL</w:t>
      </w:r>
      <w:r>
        <w:rPr>
          <w:b/>
          <w:sz w:val="32"/>
          <w:szCs w:val="32"/>
        </w:rPr>
        <w:tab/>
      </w:r>
      <w:r>
        <w:rPr>
          <w:sz w:val="32"/>
          <w:szCs w:val="32"/>
        </w:rPr>
        <w:t>Member</w:t>
      </w:r>
    </w:p>
    <w:p w14:paraId="23E7FB94" w14:textId="77777777" w:rsidR="00845338" w:rsidRDefault="00845338" w:rsidP="00906203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Jenny Newton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b/>
          <w:sz w:val="32"/>
          <w:szCs w:val="32"/>
        </w:rPr>
        <w:t>JN</w:t>
      </w:r>
      <w:r>
        <w:rPr>
          <w:b/>
          <w:sz w:val="32"/>
          <w:szCs w:val="32"/>
        </w:rPr>
        <w:tab/>
      </w:r>
      <w:r>
        <w:rPr>
          <w:sz w:val="32"/>
          <w:szCs w:val="32"/>
        </w:rPr>
        <w:t>Member</w:t>
      </w:r>
    </w:p>
    <w:p w14:paraId="15AB16C3" w14:textId="77777777" w:rsidR="00C03FF4" w:rsidRDefault="00845338" w:rsidP="00906203">
      <w:pPr>
        <w:spacing w:after="0" w:line="240" w:lineRule="auto"/>
        <w:rPr>
          <w:sz w:val="32"/>
          <w:szCs w:val="32"/>
        </w:rPr>
      </w:pPr>
      <w:r>
        <w:rPr>
          <w:b/>
          <w:sz w:val="32"/>
          <w:szCs w:val="32"/>
        </w:rPr>
        <w:t xml:space="preserve">Apologies: </w:t>
      </w:r>
      <w:r w:rsidR="0036102B">
        <w:rPr>
          <w:sz w:val="32"/>
          <w:szCs w:val="32"/>
        </w:rPr>
        <w:t>C</w:t>
      </w:r>
      <w:r>
        <w:rPr>
          <w:sz w:val="32"/>
          <w:szCs w:val="32"/>
        </w:rPr>
        <w:t>ate Hopkinson, Will Astill, Peter Hartill</w:t>
      </w:r>
      <w:r w:rsidR="00C146A4">
        <w:rPr>
          <w:sz w:val="32"/>
          <w:szCs w:val="32"/>
        </w:rPr>
        <w:t>, V Hetherington</w:t>
      </w:r>
    </w:p>
    <w:p w14:paraId="5F9500F1" w14:textId="77777777" w:rsidR="00C03FF4" w:rsidRDefault="00C03FF4" w:rsidP="00906203">
      <w:pPr>
        <w:spacing w:after="0" w:line="240" w:lineRule="auto"/>
        <w:rPr>
          <w:sz w:val="32"/>
          <w:szCs w:val="32"/>
        </w:rPr>
      </w:pPr>
    </w:p>
    <w:p w14:paraId="7252100A" w14:textId="77777777" w:rsidR="00906203" w:rsidRPr="00C03FF4" w:rsidRDefault="00C03FF4" w:rsidP="00906203">
      <w:pPr>
        <w:spacing w:after="0" w:line="240" w:lineRule="auto"/>
        <w:rPr>
          <w:sz w:val="32"/>
          <w:szCs w:val="32"/>
        </w:rPr>
      </w:pPr>
      <w:r w:rsidRPr="00C03FF4">
        <w:rPr>
          <w:b/>
          <w:sz w:val="32"/>
          <w:szCs w:val="32"/>
          <w:u w:val="single"/>
        </w:rPr>
        <w:t>2.  Approval of Minutes for Meeting 26.6.24</w:t>
      </w:r>
      <w:r w:rsidR="00906203" w:rsidRPr="00C03FF4">
        <w:rPr>
          <w:sz w:val="32"/>
          <w:szCs w:val="32"/>
        </w:rPr>
        <w:tab/>
      </w:r>
    </w:p>
    <w:p w14:paraId="513E3E73" w14:textId="77777777" w:rsidR="00B001BD" w:rsidRDefault="00C03FF4" w:rsidP="00906203">
      <w:pPr>
        <w:spacing w:after="0" w:line="240" w:lineRule="auto"/>
        <w:rPr>
          <w:b/>
          <w:sz w:val="32"/>
          <w:szCs w:val="32"/>
        </w:rPr>
      </w:pPr>
      <w:r>
        <w:rPr>
          <w:sz w:val="32"/>
          <w:szCs w:val="32"/>
        </w:rPr>
        <w:t>The Minutes were corrected</w:t>
      </w:r>
      <w:r w:rsidR="0036102B">
        <w:rPr>
          <w:sz w:val="32"/>
          <w:szCs w:val="32"/>
        </w:rPr>
        <w:t xml:space="preserve"> to say</w:t>
      </w:r>
      <w:r>
        <w:rPr>
          <w:sz w:val="32"/>
          <w:szCs w:val="32"/>
        </w:rPr>
        <w:t xml:space="preserve"> that Jenny Newton </w:t>
      </w:r>
      <w:r w:rsidR="0036092C">
        <w:rPr>
          <w:sz w:val="32"/>
          <w:szCs w:val="32"/>
        </w:rPr>
        <w:t xml:space="preserve">was present at the meeting.  The Minutes were approved by </w:t>
      </w:r>
      <w:r w:rsidR="0036092C">
        <w:rPr>
          <w:b/>
          <w:sz w:val="32"/>
          <w:szCs w:val="32"/>
        </w:rPr>
        <w:t xml:space="preserve">SR </w:t>
      </w:r>
      <w:r w:rsidR="0036092C" w:rsidRPr="0036092C">
        <w:rPr>
          <w:sz w:val="32"/>
          <w:szCs w:val="32"/>
        </w:rPr>
        <w:t>and seconded by</w:t>
      </w:r>
      <w:r w:rsidR="0036092C">
        <w:rPr>
          <w:b/>
          <w:sz w:val="32"/>
          <w:szCs w:val="32"/>
        </w:rPr>
        <w:t xml:space="preserve"> JN.</w:t>
      </w:r>
    </w:p>
    <w:p w14:paraId="5BEEB47E" w14:textId="77777777" w:rsidR="00C22B16" w:rsidRDefault="00C22B16" w:rsidP="00906203">
      <w:pPr>
        <w:spacing w:after="0" w:line="240" w:lineRule="auto"/>
        <w:rPr>
          <w:b/>
          <w:sz w:val="32"/>
          <w:szCs w:val="32"/>
        </w:rPr>
      </w:pPr>
    </w:p>
    <w:p w14:paraId="6F8F2322" w14:textId="77777777" w:rsidR="00C22B16" w:rsidRDefault="00C22B16" w:rsidP="00906203">
      <w:pPr>
        <w:spacing w:after="0" w:line="240" w:lineRule="auto"/>
        <w:rPr>
          <w:b/>
          <w:sz w:val="32"/>
          <w:szCs w:val="32"/>
          <w:u w:val="single"/>
        </w:rPr>
      </w:pPr>
      <w:r>
        <w:rPr>
          <w:b/>
          <w:sz w:val="32"/>
          <w:szCs w:val="32"/>
        </w:rPr>
        <w:t xml:space="preserve">3. </w:t>
      </w:r>
      <w:r>
        <w:rPr>
          <w:b/>
          <w:sz w:val="32"/>
          <w:szCs w:val="32"/>
          <w:u w:val="single"/>
        </w:rPr>
        <w:t>Matters Arising:</w:t>
      </w:r>
    </w:p>
    <w:p w14:paraId="6143B5A1" w14:textId="77777777" w:rsidR="00BC06DF" w:rsidRPr="00BC06DF" w:rsidRDefault="00C22B16" w:rsidP="00906203">
      <w:pPr>
        <w:spacing w:after="0" w:line="240" w:lineRule="auto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  <w:u w:val="single"/>
        </w:rPr>
        <w:t>3.1  PPG</w:t>
      </w:r>
      <w:proofErr w:type="gramEnd"/>
      <w:r>
        <w:rPr>
          <w:b/>
          <w:sz w:val="32"/>
          <w:szCs w:val="32"/>
          <w:u w:val="single"/>
        </w:rPr>
        <w:t>/Patient Communication System</w:t>
      </w:r>
      <w:proofErr w:type="gramStart"/>
      <w:r w:rsidRPr="00741637">
        <w:rPr>
          <w:b/>
          <w:sz w:val="32"/>
          <w:szCs w:val="32"/>
        </w:rPr>
        <w:t>:</w:t>
      </w:r>
      <w:r w:rsidR="00741637" w:rsidRPr="00741637">
        <w:rPr>
          <w:b/>
          <w:sz w:val="32"/>
          <w:szCs w:val="32"/>
        </w:rPr>
        <w:t xml:space="preserve">  </w:t>
      </w:r>
      <w:r w:rsidR="00741637" w:rsidRPr="00A66CF2">
        <w:rPr>
          <w:b/>
          <w:sz w:val="32"/>
          <w:szCs w:val="32"/>
        </w:rPr>
        <w:t>CB</w:t>
      </w:r>
      <w:proofErr w:type="gramEnd"/>
      <w:r w:rsidR="00741637" w:rsidRPr="00741637">
        <w:rPr>
          <w:sz w:val="32"/>
          <w:szCs w:val="32"/>
        </w:rPr>
        <w:t xml:space="preserve"> and</w:t>
      </w:r>
      <w:r w:rsidR="00741637" w:rsidRPr="00741637">
        <w:rPr>
          <w:b/>
          <w:sz w:val="32"/>
          <w:szCs w:val="32"/>
        </w:rPr>
        <w:t xml:space="preserve"> JT</w:t>
      </w:r>
      <w:r w:rsidR="001C7510">
        <w:rPr>
          <w:b/>
          <w:sz w:val="32"/>
          <w:szCs w:val="32"/>
        </w:rPr>
        <w:t xml:space="preserve"> </w:t>
      </w:r>
      <w:proofErr w:type="gramStart"/>
      <w:r w:rsidR="001C7510" w:rsidRPr="001C7510">
        <w:rPr>
          <w:sz w:val="32"/>
          <w:szCs w:val="32"/>
        </w:rPr>
        <w:t>described</w:t>
      </w:r>
      <w:r w:rsidR="001C7510">
        <w:rPr>
          <w:b/>
          <w:sz w:val="32"/>
          <w:szCs w:val="32"/>
        </w:rPr>
        <w:t xml:space="preserve"> </w:t>
      </w:r>
      <w:r w:rsidR="00741637">
        <w:rPr>
          <w:b/>
          <w:sz w:val="32"/>
          <w:szCs w:val="32"/>
          <w:u w:val="single"/>
        </w:rPr>
        <w:t xml:space="preserve"> </w:t>
      </w:r>
      <w:r w:rsidR="00741637" w:rsidRPr="00741637">
        <w:rPr>
          <w:sz w:val="32"/>
          <w:szCs w:val="32"/>
        </w:rPr>
        <w:t>how</w:t>
      </w:r>
      <w:proofErr w:type="gramEnd"/>
      <w:r w:rsidR="00741637">
        <w:rPr>
          <w:sz w:val="32"/>
          <w:szCs w:val="32"/>
        </w:rPr>
        <w:t xml:space="preserve"> the lines of communication run.  </w:t>
      </w:r>
      <w:r w:rsidR="00741637">
        <w:rPr>
          <w:b/>
          <w:sz w:val="32"/>
          <w:szCs w:val="32"/>
        </w:rPr>
        <w:t xml:space="preserve">CB </w:t>
      </w:r>
      <w:r w:rsidR="00741637">
        <w:rPr>
          <w:sz w:val="32"/>
          <w:szCs w:val="32"/>
        </w:rPr>
        <w:t>is the focus point for all communications sent from and received in the system.  She will do this via two lines, one via the Facebook chann</w:t>
      </w:r>
      <w:r w:rsidR="00BC06DF">
        <w:rPr>
          <w:sz w:val="32"/>
          <w:szCs w:val="32"/>
        </w:rPr>
        <w:t xml:space="preserve">el and a parallel email channel </w:t>
      </w:r>
      <w:hyperlink r:id="rId5" w:history="1">
        <w:r w:rsidR="00BC06DF" w:rsidRPr="0018429E">
          <w:rPr>
            <w:rStyle w:val="Hyperlink"/>
            <w:sz w:val="32"/>
            <w:szCs w:val="32"/>
          </w:rPr>
          <w:t>lgmcppg@googlegroups.com</w:t>
        </w:r>
      </w:hyperlink>
      <w:r w:rsidR="00BC06DF">
        <w:rPr>
          <w:sz w:val="32"/>
          <w:szCs w:val="32"/>
        </w:rPr>
        <w:t xml:space="preserve">.  </w:t>
      </w:r>
      <w:r w:rsidR="00BC06DF" w:rsidRPr="00BC06DF">
        <w:rPr>
          <w:b/>
          <w:sz w:val="32"/>
          <w:szCs w:val="32"/>
        </w:rPr>
        <w:t>JT</w:t>
      </w:r>
      <w:r w:rsidR="00BC06DF" w:rsidRPr="00BC06DF">
        <w:rPr>
          <w:sz w:val="32"/>
          <w:szCs w:val="32"/>
        </w:rPr>
        <w:t xml:space="preserve"> will still </w:t>
      </w:r>
      <w:r w:rsidR="00BC06DF">
        <w:rPr>
          <w:sz w:val="32"/>
          <w:szCs w:val="32"/>
        </w:rPr>
        <w:t xml:space="preserve">link to </w:t>
      </w:r>
      <w:r w:rsidR="00BC06DF" w:rsidRPr="00BC06DF">
        <w:rPr>
          <w:b/>
          <w:sz w:val="32"/>
          <w:szCs w:val="32"/>
        </w:rPr>
        <w:t>CB</w:t>
      </w:r>
      <w:r w:rsidR="00BC06DF">
        <w:rPr>
          <w:sz w:val="32"/>
          <w:szCs w:val="32"/>
        </w:rPr>
        <w:t xml:space="preserve"> and attending members directly via </w:t>
      </w:r>
      <w:hyperlink r:id="rId6" w:history="1">
        <w:r w:rsidR="00BC06DF" w:rsidRPr="0018429E">
          <w:rPr>
            <w:rStyle w:val="Hyperlink"/>
            <w:sz w:val="32"/>
            <w:szCs w:val="32"/>
          </w:rPr>
          <w:t>lgmc2@googlegroups.com</w:t>
        </w:r>
      </w:hyperlink>
      <w:r w:rsidR="00BC06DF">
        <w:rPr>
          <w:sz w:val="32"/>
          <w:szCs w:val="32"/>
        </w:rPr>
        <w:t xml:space="preserve">. </w:t>
      </w:r>
    </w:p>
    <w:p w14:paraId="7D9BB913" w14:textId="77777777" w:rsidR="00C22B16" w:rsidRDefault="00741637" w:rsidP="00906203">
      <w:pPr>
        <w:spacing w:after="0" w:line="240" w:lineRule="auto"/>
        <w:rPr>
          <w:b/>
          <w:sz w:val="32"/>
          <w:szCs w:val="32"/>
          <w:u w:val="single"/>
        </w:rPr>
      </w:pPr>
      <w:r>
        <w:rPr>
          <w:sz w:val="32"/>
          <w:szCs w:val="32"/>
        </w:rPr>
        <w:t xml:space="preserve"> </w:t>
      </w:r>
      <w:r>
        <w:rPr>
          <w:b/>
          <w:sz w:val="32"/>
          <w:szCs w:val="32"/>
          <w:u w:val="single"/>
        </w:rPr>
        <w:t xml:space="preserve"> </w:t>
      </w:r>
    </w:p>
    <w:p w14:paraId="5A181B11" w14:textId="77777777" w:rsidR="00545DA7" w:rsidRDefault="00545DA7" w:rsidP="00906203">
      <w:pPr>
        <w:spacing w:after="0" w:line="240" w:lineRule="auto"/>
        <w:rPr>
          <w:b/>
          <w:sz w:val="32"/>
          <w:szCs w:val="32"/>
          <w:u w:val="single"/>
        </w:rPr>
      </w:pPr>
    </w:p>
    <w:p w14:paraId="69D33D1B" w14:textId="77777777" w:rsidR="00545DA7" w:rsidRPr="00545DA7" w:rsidRDefault="00545DA7" w:rsidP="00906203">
      <w:pPr>
        <w:spacing w:after="0" w:line="240" w:lineRule="auto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  <w:u w:val="single"/>
        </w:rPr>
        <w:t>3.1</w:t>
      </w:r>
      <w:r w:rsidRPr="00545DA7">
        <w:rPr>
          <w:b/>
          <w:sz w:val="32"/>
          <w:szCs w:val="32"/>
          <w:u w:val="single"/>
        </w:rPr>
        <w:t>.1</w:t>
      </w:r>
      <w:r w:rsidRPr="00545DA7">
        <w:rPr>
          <w:b/>
          <w:sz w:val="32"/>
          <w:szCs w:val="32"/>
        </w:rPr>
        <w:t xml:space="preserve">  Linking</w:t>
      </w:r>
      <w:proofErr w:type="gramEnd"/>
      <w:r w:rsidRPr="00545DA7">
        <w:rPr>
          <w:b/>
          <w:sz w:val="32"/>
          <w:szCs w:val="32"/>
        </w:rPr>
        <w:t xml:space="preserve"> to good practice </w:t>
      </w:r>
      <w:proofErr w:type="gramStart"/>
      <w:r w:rsidRPr="00545DA7">
        <w:rPr>
          <w:b/>
          <w:sz w:val="32"/>
          <w:szCs w:val="32"/>
        </w:rPr>
        <w:t>-  see</w:t>
      </w:r>
      <w:proofErr w:type="gramEnd"/>
      <w:r w:rsidRPr="00545DA7">
        <w:rPr>
          <w:b/>
          <w:sz w:val="32"/>
          <w:szCs w:val="32"/>
        </w:rPr>
        <w:t xml:space="preserve"> item 7.</w:t>
      </w:r>
    </w:p>
    <w:p w14:paraId="67DC1E28" w14:textId="77777777" w:rsidR="00545DA7" w:rsidRDefault="00545DA7" w:rsidP="00906203">
      <w:pPr>
        <w:spacing w:after="0" w:line="240" w:lineRule="auto"/>
        <w:rPr>
          <w:b/>
          <w:sz w:val="32"/>
          <w:szCs w:val="32"/>
        </w:rPr>
      </w:pPr>
      <w:proofErr w:type="gramStart"/>
      <w:r w:rsidRPr="00545DA7">
        <w:rPr>
          <w:b/>
          <w:sz w:val="32"/>
          <w:szCs w:val="32"/>
        </w:rPr>
        <w:t>3.1.2  Farming</w:t>
      </w:r>
      <w:proofErr w:type="gramEnd"/>
      <w:r w:rsidRPr="00545DA7">
        <w:rPr>
          <w:b/>
          <w:sz w:val="32"/>
          <w:szCs w:val="32"/>
        </w:rPr>
        <w:t xml:space="preserve"> Community Report</w:t>
      </w:r>
      <w:r>
        <w:rPr>
          <w:b/>
          <w:sz w:val="32"/>
          <w:szCs w:val="32"/>
        </w:rPr>
        <w:t>- see item 4</w:t>
      </w:r>
    </w:p>
    <w:p w14:paraId="027DCD36" w14:textId="77777777" w:rsidR="007B55FC" w:rsidRDefault="007B55FC" w:rsidP="00906203">
      <w:pPr>
        <w:spacing w:after="0" w:line="240" w:lineRule="auto"/>
        <w:rPr>
          <w:sz w:val="32"/>
          <w:szCs w:val="32"/>
        </w:rPr>
      </w:pPr>
      <w:proofErr w:type="gramStart"/>
      <w:r>
        <w:rPr>
          <w:b/>
          <w:sz w:val="32"/>
          <w:szCs w:val="32"/>
        </w:rPr>
        <w:lastRenderedPageBreak/>
        <w:t>3.1.3  Service</w:t>
      </w:r>
      <w:proofErr w:type="gramEnd"/>
      <w:r>
        <w:rPr>
          <w:b/>
          <w:sz w:val="32"/>
          <w:szCs w:val="32"/>
        </w:rPr>
        <w:t xml:space="preserve"> failure</w:t>
      </w:r>
      <w:proofErr w:type="gramStart"/>
      <w:r>
        <w:rPr>
          <w:b/>
          <w:sz w:val="32"/>
          <w:szCs w:val="32"/>
        </w:rPr>
        <w:t xml:space="preserve">:  </w:t>
      </w:r>
      <w:r>
        <w:rPr>
          <w:sz w:val="32"/>
          <w:szCs w:val="32"/>
        </w:rPr>
        <w:t>JT</w:t>
      </w:r>
      <w:proofErr w:type="gramEnd"/>
      <w:r>
        <w:rPr>
          <w:sz w:val="32"/>
          <w:szCs w:val="32"/>
        </w:rPr>
        <w:t xml:space="preserve"> read a previously circulated submission from Peter Hartill setting out a </w:t>
      </w:r>
      <w:proofErr w:type="gramStart"/>
      <w:r>
        <w:rPr>
          <w:sz w:val="32"/>
          <w:szCs w:val="32"/>
        </w:rPr>
        <w:t>mis-match</w:t>
      </w:r>
      <w:proofErr w:type="gramEnd"/>
      <w:r>
        <w:rPr>
          <w:sz w:val="32"/>
          <w:szCs w:val="32"/>
        </w:rPr>
        <w:t xml:space="preserve"> between Zoom physio support and patients in which exercises </w:t>
      </w:r>
      <w:r w:rsidR="005236F5">
        <w:rPr>
          <w:sz w:val="32"/>
          <w:szCs w:val="32"/>
        </w:rPr>
        <w:t xml:space="preserve">aimed at </w:t>
      </w:r>
      <w:proofErr w:type="spellStart"/>
      <w:r w:rsidR="005236F5">
        <w:rPr>
          <w:sz w:val="32"/>
          <w:szCs w:val="32"/>
        </w:rPr>
        <w:t>apatient</w:t>
      </w:r>
      <w:proofErr w:type="spellEnd"/>
      <w:r w:rsidR="005236F5">
        <w:rPr>
          <w:sz w:val="32"/>
          <w:szCs w:val="32"/>
        </w:rPr>
        <w:t xml:space="preserve"> with leg problems were received as exercises for migraine.  </w:t>
      </w:r>
      <w:r w:rsidR="005236F5">
        <w:rPr>
          <w:b/>
          <w:sz w:val="32"/>
          <w:szCs w:val="32"/>
        </w:rPr>
        <w:t xml:space="preserve">SR </w:t>
      </w:r>
      <w:r w:rsidR="005236F5">
        <w:rPr>
          <w:sz w:val="32"/>
          <w:szCs w:val="32"/>
        </w:rPr>
        <w:t>explained that the issue had been taken up by the Practice and fed back to the organization running the Zoom program.</w:t>
      </w:r>
    </w:p>
    <w:p w14:paraId="2F363A94" w14:textId="77777777" w:rsidR="005236F5" w:rsidRDefault="005236F5" w:rsidP="00906203">
      <w:pPr>
        <w:spacing w:after="0" w:line="240" w:lineRule="auto"/>
        <w:rPr>
          <w:sz w:val="32"/>
          <w:szCs w:val="32"/>
        </w:rPr>
      </w:pPr>
    </w:p>
    <w:p w14:paraId="4E720ED1" w14:textId="77777777" w:rsidR="003C22EA" w:rsidRDefault="005236F5" w:rsidP="00906203">
      <w:pPr>
        <w:spacing w:after="0" w:line="240" w:lineRule="auto"/>
        <w:rPr>
          <w:b/>
          <w:sz w:val="32"/>
          <w:szCs w:val="32"/>
          <w:u w:val="single"/>
        </w:rPr>
      </w:pPr>
      <w:r>
        <w:rPr>
          <w:sz w:val="32"/>
          <w:szCs w:val="32"/>
        </w:rPr>
        <w:t>.</w:t>
      </w:r>
      <w:r>
        <w:rPr>
          <w:b/>
          <w:sz w:val="32"/>
          <w:szCs w:val="32"/>
        </w:rPr>
        <w:t xml:space="preserve">4.  </w:t>
      </w:r>
      <w:r>
        <w:rPr>
          <w:b/>
          <w:sz w:val="32"/>
          <w:szCs w:val="32"/>
          <w:u w:val="single"/>
        </w:rPr>
        <w:t xml:space="preserve">Practice Report – </w:t>
      </w:r>
      <w:r w:rsidR="001247B5">
        <w:rPr>
          <w:b/>
          <w:sz w:val="32"/>
          <w:szCs w:val="32"/>
          <w:u w:val="single"/>
        </w:rPr>
        <w:t>(</w:t>
      </w:r>
      <w:r>
        <w:rPr>
          <w:b/>
          <w:sz w:val="32"/>
          <w:szCs w:val="32"/>
          <w:u w:val="single"/>
        </w:rPr>
        <w:t>Circulated prior to the meeting</w:t>
      </w:r>
      <w:r w:rsidR="001247B5">
        <w:rPr>
          <w:b/>
          <w:sz w:val="32"/>
          <w:szCs w:val="32"/>
          <w:u w:val="single"/>
        </w:rPr>
        <w:t>) Points raised:</w:t>
      </w:r>
    </w:p>
    <w:p w14:paraId="08AF4A9C" w14:textId="77777777" w:rsidR="001247B5" w:rsidRDefault="001247B5" w:rsidP="00906203">
      <w:pPr>
        <w:spacing w:after="0" w:line="240" w:lineRule="auto"/>
        <w:rPr>
          <w:sz w:val="32"/>
          <w:szCs w:val="32"/>
        </w:rPr>
      </w:pPr>
      <w:proofErr w:type="gramStart"/>
      <w:r w:rsidRPr="001247B5">
        <w:rPr>
          <w:b/>
          <w:sz w:val="32"/>
          <w:szCs w:val="32"/>
        </w:rPr>
        <w:t xml:space="preserve">4.1  </w:t>
      </w:r>
      <w:r>
        <w:rPr>
          <w:sz w:val="32"/>
          <w:szCs w:val="32"/>
        </w:rPr>
        <w:t>The</w:t>
      </w:r>
      <w:proofErr w:type="gramEnd"/>
      <w:r>
        <w:rPr>
          <w:sz w:val="32"/>
          <w:szCs w:val="32"/>
        </w:rPr>
        <w:t xml:space="preserve"> PPG congratulated the Practice on the praise given by the CQC inspector.</w:t>
      </w:r>
    </w:p>
    <w:p w14:paraId="47CDFE9D" w14:textId="77777777" w:rsidR="00030032" w:rsidRPr="00030032" w:rsidRDefault="00030032" w:rsidP="00906203">
      <w:pPr>
        <w:spacing w:after="0" w:line="240" w:lineRule="auto"/>
        <w:rPr>
          <w:sz w:val="32"/>
          <w:szCs w:val="32"/>
        </w:rPr>
      </w:pPr>
      <w:proofErr w:type="gramStart"/>
      <w:r>
        <w:rPr>
          <w:b/>
          <w:sz w:val="32"/>
          <w:szCs w:val="32"/>
        </w:rPr>
        <w:t xml:space="preserve">4.2  </w:t>
      </w:r>
      <w:r w:rsidRPr="00030032">
        <w:rPr>
          <w:sz w:val="32"/>
          <w:szCs w:val="32"/>
        </w:rPr>
        <w:t>In</w:t>
      </w:r>
      <w:proofErr w:type="gramEnd"/>
      <w:r w:rsidRPr="00030032">
        <w:rPr>
          <w:sz w:val="32"/>
          <w:szCs w:val="32"/>
        </w:rPr>
        <w:t xml:space="preserve"> response</w:t>
      </w:r>
      <w:r>
        <w:rPr>
          <w:sz w:val="32"/>
          <w:szCs w:val="32"/>
        </w:rPr>
        <w:t xml:space="preserve"> to </w:t>
      </w:r>
      <w:r w:rsidRPr="00030032">
        <w:rPr>
          <w:b/>
          <w:sz w:val="32"/>
          <w:szCs w:val="32"/>
        </w:rPr>
        <w:t>SR’s</w:t>
      </w:r>
      <w:r>
        <w:rPr>
          <w:b/>
          <w:sz w:val="32"/>
          <w:szCs w:val="32"/>
        </w:rPr>
        <w:t xml:space="preserve"> </w:t>
      </w:r>
      <w:r>
        <w:rPr>
          <w:sz w:val="32"/>
          <w:szCs w:val="32"/>
        </w:rPr>
        <w:t>description of the wo</w:t>
      </w:r>
      <w:r w:rsidR="001C7510">
        <w:rPr>
          <w:sz w:val="32"/>
          <w:szCs w:val="32"/>
        </w:rPr>
        <w:t>r</w:t>
      </w:r>
      <w:r w:rsidRPr="00030032">
        <w:rPr>
          <w:sz w:val="32"/>
          <w:szCs w:val="32"/>
        </w:rPr>
        <w:t xml:space="preserve">k entailed in </w:t>
      </w:r>
      <w:r>
        <w:rPr>
          <w:sz w:val="32"/>
          <w:szCs w:val="32"/>
        </w:rPr>
        <w:t xml:space="preserve">organizing </w:t>
      </w:r>
      <w:proofErr w:type="gramStart"/>
      <w:r>
        <w:rPr>
          <w:sz w:val="32"/>
          <w:szCs w:val="32"/>
        </w:rPr>
        <w:t>The</w:t>
      </w:r>
      <w:proofErr w:type="gramEnd"/>
      <w:r>
        <w:rPr>
          <w:sz w:val="32"/>
          <w:szCs w:val="32"/>
        </w:rPr>
        <w:t xml:space="preserve"> vaccination </w:t>
      </w:r>
      <w:proofErr w:type="spellStart"/>
      <w:r>
        <w:rPr>
          <w:sz w:val="32"/>
          <w:szCs w:val="32"/>
        </w:rPr>
        <w:t>programme</w:t>
      </w:r>
      <w:proofErr w:type="spellEnd"/>
      <w:r>
        <w:rPr>
          <w:sz w:val="32"/>
          <w:szCs w:val="32"/>
        </w:rPr>
        <w:t xml:space="preserve">, </w:t>
      </w:r>
      <w:r>
        <w:rPr>
          <w:b/>
          <w:sz w:val="32"/>
          <w:szCs w:val="32"/>
        </w:rPr>
        <w:t xml:space="preserve">JK </w:t>
      </w:r>
      <w:r>
        <w:rPr>
          <w:sz w:val="32"/>
          <w:szCs w:val="32"/>
        </w:rPr>
        <w:t xml:space="preserve">asked about home visits.  </w:t>
      </w:r>
      <w:r>
        <w:rPr>
          <w:b/>
          <w:sz w:val="32"/>
          <w:szCs w:val="32"/>
        </w:rPr>
        <w:t xml:space="preserve">SR </w:t>
      </w:r>
      <w:r>
        <w:rPr>
          <w:sz w:val="32"/>
          <w:szCs w:val="32"/>
        </w:rPr>
        <w:t>explained that these were available for patients who are 100% homebound and to patients in care homes.</w:t>
      </w:r>
      <w:r w:rsidR="008C1A3E">
        <w:rPr>
          <w:sz w:val="32"/>
          <w:szCs w:val="32"/>
        </w:rPr>
        <w:t xml:space="preserve"> She further described the complex planning that has to take place for these visits</w:t>
      </w:r>
      <w:r w:rsidR="00B67A19">
        <w:rPr>
          <w:sz w:val="32"/>
          <w:szCs w:val="32"/>
        </w:rPr>
        <w:t xml:space="preserve"> </w:t>
      </w:r>
      <w:r w:rsidR="008C1A3E">
        <w:rPr>
          <w:sz w:val="32"/>
          <w:szCs w:val="32"/>
        </w:rPr>
        <w:t>and the</w:t>
      </w:r>
      <w:r w:rsidR="00451227">
        <w:rPr>
          <w:sz w:val="32"/>
          <w:szCs w:val="32"/>
        </w:rPr>
        <w:t xml:space="preserve"> </w:t>
      </w:r>
      <w:r w:rsidR="008C1A3E">
        <w:rPr>
          <w:sz w:val="32"/>
          <w:szCs w:val="32"/>
        </w:rPr>
        <w:t xml:space="preserve">whole </w:t>
      </w:r>
      <w:proofErr w:type="spellStart"/>
      <w:r w:rsidR="008C1A3E">
        <w:rPr>
          <w:sz w:val="32"/>
          <w:szCs w:val="32"/>
        </w:rPr>
        <w:t>programme</w:t>
      </w:r>
      <w:proofErr w:type="spellEnd"/>
      <w:r w:rsidR="008C1A3E">
        <w:rPr>
          <w:sz w:val="32"/>
          <w:szCs w:val="32"/>
        </w:rPr>
        <w:t>.</w:t>
      </w:r>
    </w:p>
    <w:p w14:paraId="44ADB2DD" w14:textId="77777777" w:rsidR="001247B5" w:rsidRDefault="008C1A3E" w:rsidP="00906203">
      <w:pPr>
        <w:spacing w:after="0" w:line="240" w:lineRule="auto"/>
        <w:rPr>
          <w:sz w:val="32"/>
          <w:szCs w:val="32"/>
        </w:rPr>
      </w:pPr>
      <w:proofErr w:type="gramStart"/>
      <w:r>
        <w:rPr>
          <w:b/>
          <w:sz w:val="32"/>
          <w:szCs w:val="32"/>
        </w:rPr>
        <w:t>4.3</w:t>
      </w:r>
      <w:r w:rsidR="001247B5">
        <w:rPr>
          <w:b/>
          <w:sz w:val="32"/>
          <w:szCs w:val="32"/>
        </w:rPr>
        <w:t xml:space="preserve">  </w:t>
      </w:r>
      <w:r w:rsidR="001247B5">
        <w:rPr>
          <w:sz w:val="32"/>
          <w:szCs w:val="32"/>
        </w:rPr>
        <w:t>Issues</w:t>
      </w:r>
      <w:proofErr w:type="gramEnd"/>
      <w:r w:rsidR="001247B5">
        <w:rPr>
          <w:sz w:val="32"/>
          <w:szCs w:val="32"/>
        </w:rPr>
        <w:t xml:space="preserve"> in the report caused by ‘secondary and tertiary</w:t>
      </w:r>
      <w:r w:rsidR="008D4687">
        <w:rPr>
          <w:sz w:val="32"/>
          <w:szCs w:val="32"/>
        </w:rPr>
        <w:t>’</w:t>
      </w:r>
      <w:r w:rsidR="001247B5">
        <w:rPr>
          <w:sz w:val="32"/>
          <w:szCs w:val="32"/>
        </w:rPr>
        <w:t xml:space="preserve"> agencies were exempli</w:t>
      </w:r>
      <w:r w:rsidR="00CA5EC1">
        <w:rPr>
          <w:sz w:val="32"/>
          <w:szCs w:val="32"/>
        </w:rPr>
        <w:t>fied by the problem of</w:t>
      </w:r>
      <w:r w:rsidR="001247B5">
        <w:rPr>
          <w:sz w:val="32"/>
          <w:szCs w:val="32"/>
        </w:rPr>
        <w:t xml:space="preserve"> ‘no show’ and ‘no apology’ participants at meetings</w:t>
      </w:r>
      <w:r w:rsidR="001F197C">
        <w:rPr>
          <w:sz w:val="32"/>
          <w:szCs w:val="32"/>
        </w:rPr>
        <w:t xml:space="preserve"> especially in the tertiary sector</w:t>
      </w:r>
      <w:r w:rsidR="001247B5">
        <w:rPr>
          <w:sz w:val="32"/>
          <w:szCs w:val="32"/>
        </w:rPr>
        <w:t xml:space="preserve"> – wasting the</w:t>
      </w:r>
      <w:r w:rsidR="001F197C">
        <w:rPr>
          <w:sz w:val="32"/>
          <w:szCs w:val="32"/>
        </w:rPr>
        <w:t xml:space="preserve"> time of our Practice</w:t>
      </w:r>
      <w:r w:rsidR="00B35FB6">
        <w:rPr>
          <w:sz w:val="32"/>
          <w:szCs w:val="32"/>
        </w:rPr>
        <w:t>.</w:t>
      </w:r>
      <w:r w:rsidR="0045622B">
        <w:rPr>
          <w:sz w:val="32"/>
          <w:szCs w:val="32"/>
        </w:rPr>
        <w:t xml:space="preserve"> Working contact with schools has</w:t>
      </w:r>
      <w:r w:rsidR="001F197C">
        <w:rPr>
          <w:sz w:val="32"/>
          <w:szCs w:val="32"/>
        </w:rPr>
        <w:t xml:space="preserve"> also</w:t>
      </w:r>
      <w:r w:rsidR="0045622B">
        <w:rPr>
          <w:sz w:val="32"/>
          <w:szCs w:val="32"/>
        </w:rPr>
        <w:t xml:space="preserve"> presented diff</w:t>
      </w:r>
      <w:r w:rsidR="00532B93">
        <w:rPr>
          <w:sz w:val="32"/>
          <w:szCs w:val="32"/>
        </w:rPr>
        <w:t xml:space="preserve">iculties YET the CQC inspector was promoting such linkage, praising the support the Practice gives to Children and Young People (C/YP) </w:t>
      </w:r>
      <w:proofErr w:type="spellStart"/>
      <w:r w:rsidR="00532B93">
        <w:rPr>
          <w:sz w:val="32"/>
          <w:szCs w:val="32"/>
        </w:rPr>
        <w:t>eg</w:t>
      </w:r>
      <w:proofErr w:type="spellEnd"/>
      <w:r w:rsidR="00532B93">
        <w:rPr>
          <w:sz w:val="32"/>
          <w:szCs w:val="32"/>
        </w:rPr>
        <w:t xml:space="preserve"> with SEND</w:t>
      </w:r>
      <w:r w:rsidR="0045622B">
        <w:rPr>
          <w:sz w:val="32"/>
          <w:szCs w:val="32"/>
        </w:rPr>
        <w:t xml:space="preserve"> </w:t>
      </w:r>
      <w:r w:rsidR="000302C5">
        <w:rPr>
          <w:sz w:val="32"/>
          <w:szCs w:val="32"/>
        </w:rPr>
        <w:t>(Spec</w:t>
      </w:r>
      <w:r w:rsidR="00532B93">
        <w:rPr>
          <w:sz w:val="32"/>
          <w:szCs w:val="32"/>
        </w:rPr>
        <w:t>ial Educational Needs and Disabilities.</w:t>
      </w:r>
      <w:r w:rsidR="00BB428A">
        <w:rPr>
          <w:sz w:val="32"/>
          <w:szCs w:val="32"/>
        </w:rPr>
        <w:t>)</w:t>
      </w:r>
      <w:r>
        <w:rPr>
          <w:sz w:val="32"/>
          <w:szCs w:val="32"/>
        </w:rPr>
        <w:t xml:space="preserve">  PPG to follow up on these issues.</w:t>
      </w:r>
    </w:p>
    <w:p w14:paraId="56B39C5B" w14:textId="77777777" w:rsidR="0045622B" w:rsidRDefault="008C1A3E" w:rsidP="00906203">
      <w:pPr>
        <w:spacing w:after="0" w:line="240" w:lineRule="auto"/>
        <w:rPr>
          <w:sz w:val="32"/>
          <w:szCs w:val="32"/>
        </w:rPr>
      </w:pPr>
      <w:proofErr w:type="gramStart"/>
      <w:r>
        <w:rPr>
          <w:b/>
          <w:sz w:val="32"/>
          <w:szCs w:val="32"/>
        </w:rPr>
        <w:t>4.4</w:t>
      </w:r>
      <w:r w:rsidR="00CE4743">
        <w:rPr>
          <w:b/>
          <w:sz w:val="32"/>
          <w:szCs w:val="32"/>
        </w:rPr>
        <w:t xml:space="preserve">  </w:t>
      </w:r>
      <w:r w:rsidR="0045622B">
        <w:rPr>
          <w:sz w:val="32"/>
          <w:szCs w:val="32"/>
        </w:rPr>
        <w:t>Can</w:t>
      </w:r>
      <w:proofErr w:type="gramEnd"/>
      <w:r w:rsidR="0045622B">
        <w:rPr>
          <w:sz w:val="32"/>
          <w:szCs w:val="32"/>
        </w:rPr>
        <w:t xml:space="preserve"> we identify any ways the PPG could g</w:t>
      </w:r>
      <w:r>
        <w:rPr>
          <w:sz w:val="32"/>
          <w:szCs w:val="32"/>
        </w:rPr>
        <w:t xml:space="preserve">ive staff support? Follow up on these </w:t>
      </w:r>
      <w:proofErr w:type="gramStart"/>
      <w:r>
        <w:rPr>
          <w:sz w:val="32"/>
          <w:szCs w:val="32"/>
        </w:rPr>
        <w:t>issues.</w:t>
      </w:r>
      <w:r w:rsidR="0045622B">
        <w:rPr>
          <w:sz w:val="32"/>
          <w:szCs w:val="32"/>
        </w:rPr>
        <w:t>.</w:t>
      </w:r>
      <w:proofErr w:type="gramEnd"/>
    </w:p>
    <w:p w14:paraId="43822141" w14:textId="77777777" w:rsidR="009F11AA" w:rsidRDefault="008C1A3E" w:rsidP="00906203">
      <w:pPr>
        <w:spacing w:after="0" w:line="240" w:lineRule="auto"/>
        <w:rPr>
          <w:sz w:val="32"/>
          <w:szCs w:val="32"/>
        </w:rPr>
      </w:pPr>
      <w:proofErr w:type="gramStart"/>
      <w:r>
        <w:rPr>
          <w:b/>
          <w:sz w:val="32"/>
          <w:szCs w:val="32"/>
        </w:rPr>
        <w:t>4.5</w:t>
      </w:r>
      <w:r w:rsidR="0045622B">
        <w:rPr>
          <w:b/>
          <w:sz w:val="32"/>
          <w:szCs w:val="32"/>
        </w:rPr>
        <w:t xml:space="preserve"> </w:t>
      </w:r>
      <w:r w:rsidR="00532B93">
        <w:rPr>
          <w:b/>
          <w:sz w:val="32"/>
          <w:szCs w:val="32"/>
        </w:rPr>
        <w:t xml:space="preserve"> </w:t>
      </w:r>
      <w:r w:rsidR="00532B93" w:rsidRPr="00532B93">
        <w:rPr>
          <w:sz w:val="32"/>
          <w:szCs w:val="32"/>
        </w:rPr>
        <w:t>The</w:t>
      </w:r>
      <w:proofErr w:type="gramEnd"/>
      <w:r w:rsidR="00532B93" w:rsidRPr="00532B93">
        <w:rPr>
          <w:sz w:val="32"/>
          <w:szCs w:val="32"/>
        </w:rPr>
        <w:t xml:space="preserve"> PPG has a long association </w:t>
      </w:r>
      <w:proofErr w:type="gramStart"/>
      <w:r w:rsidR="00532B93" w:rsidRPr="00532B93">
        <w:rPr>
          <w:sz w:val="32"/>
          <w:szCs w:val="32"/>
        </w:rPr>
        <w:t>with</w:t>
      </w:r>
      <w:r w:rsidR="0045622B" w:rsidRPr="00532B93">
        <w:rPr>
          <w:sz w:val="32"/>
          <w:szCs w:val="32"/>
        </w:rPr>
        <w:t xml:space="preserve">  </w:t>
      </w:r>
      <w:r w:rsidR="00532B93">
        <w:rPr>
          <w:sz w:val="32"/>
          <w:szCs w:val="32"/>
        </w:rPr>
        <w:t>attempts</w:t>
      </w:r>
      <w:proofErr w:type="gramEnd"/>
      <w:r w:rsidR="00532B93">
        <w:rPr>
          <w:sz w:val="32"/>
          <w:szCs w:val="32"/>
        </w:rPr>
        <w:t xml:space="preserve"> to strengthen links between the Practice and tertiary sector bodies such as Samaritans, Derbyshire Young Carers, Thrift</w:t>
      </w:r>
      <w:r w:rsidR="000302C5">
        <w:rPr>
          <w:sz w:val="32"/>
          <w:szCs w:val="32"/>
        </w:rPr>
        <w:t xml:space="preserve"> and the Farming Community Project.  Can we enrich such association act as a ‘planned’ support to the</w:t>
      </w:r>
    </w:p>
    <w:p w14:paraId="72429E6A" w14:textId="77777777" w:rsidR="00CE4743" w:rsidRDefault="000302C5" w:rsidP="00906203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 Practice.  To be followed up.</w:t>
      </w:r>
      <w:r w:rsidR="00532B93">
        <w:rPr>
          <w:sz w:val="32"/>
          <w:szCs w:val="32"/>
        </w:rPr>
        <w:t xml:space="preserve"> </w:t>
      </w:r>
    </w:p>
    <w:p w14:paraId="00C4469E" w14:textId="77777777" w:rsidR="009F11AA" w:rsidRDefault="009F11AA" w:rsidP="00906203">
      <w:pPr>
        <w:spacing w:after="0" w:line="240" w:lineRule="auto"/>
        <w:rPr>
          <w:sz w:val="32"/>
          <w:szCs w:val="32"/>
        </w:rPr>
      </w:pPr>
    </w:p>
    <w:p w14:paraId="04D5C37D" w14:textId="77777777" w:rsidR="003760A6" w:rsidRDefault="003760A6" w:rsidP="00906203">
      <w:pPr>
        <w:spacing w:after="0" w:line="240" w:lineRule="auto"/>
        <w:rPr>
          <w:sz w:val="32"/>
          <w:szCs w:val="32"/>
        </w:rPr>
      </w:pPr>
    </w:p>
    <w:p w14:paraId="17B94CB5" w14:textId="77777777" w:rsidR="003760A6" w:rsidRDefault="003760A6" w:rsidP="00906203">
      <w:pPr>
        <w:spacing w:after="0" w:line="240" w:lineRule="auto"/>
        <w:rPr>
          <w:sz w:val="32"/>
          <w:szCs w:val="32"/>
        </w:rPr>
      </w:pPr>
    </w:p>
    <w:p w14:paraId="3AC086DE" w14:textId="77777777" w:rsidR="009F11AA" w:rsidRDefault="009F11AA" w:rsidP="00906203">
      <w:pPr>
        <w:spacing w:after="0" w:line="240" w:lineRule="auto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lastRenderedPageBreak/>
        <w:t>5,  PCN</w:t>
      </w:r>
      <w:proofErr w:type="gramEnd"/>
      <w:r>
        <w:rPr>
          <w:b/>
          <w:sz w:val="32"/>
          <w:szCs w:val="32"/>
        </w:rPr>
        <w:t xml:space="preserve"> Report:</w:t>
      </w:r>
    </w:p>
    <w:p w14:paraId="0702B552" w14:textId="77777777" w:rsidR="009F11AA" w:rsidRDefault="009F11AA" w:rsidP="00906203">
      <w:pPr>
        <w:spacing w:after="0" w:line="240" w:lineRule="auto"/>
        <w:rPr>
          <w:sz w:val="32"/>
          <w:szCs w:val="32"/>
        </w:rPr>
      </w:pPr>
      <w:proofErr w:type="gramStart"/>
      <w:r>
        <w:rPr>
          <w:b/>
          <w:sz w:val="32"/>
          <w:szCs w:val="32"/>
        </w:rPr>
        <w:t>5.1  JT</w:t>
      </w:r>
      <w:proofErr w:type="gramEnd"/>
      <w:r>
        <w:rPr>
          <w:b/>
          <w:sz w:val="32"/>
          <w:szCs w:val="32"/>
        </w:rPr>
        <w:t xml:space="preserve">  </w:t>
      </w:r>
      <w:r>
        <w:rPr>
          <w:sz w:val="32"/>
          <w:szCs w:val="32"/>
        </w:rPr>
        <w:t xml:space="preserve">Noted that the additional staffing is very good news.  Also the raising of pharmacy support to the Practice prompted the idea of asking the </w:t>
      </w:r>
      <w:r w:rsidR="00454A8D">
        <w:rPr>
          <w:sz w:val="32"/>
          <w:szCs w:val="32"/>
        </w:rPr>
        <w:t>pharmacy on Bank Rd if they would care to be on the PPG</w:t>
      </w:r>
      <w:r w:rsidR="00F1250D">
        <w:rPr>
          <w:sz w:val="32"/>
          <w:szCs w:val="32"/>
        </w:rPr>
        <w:t>.</w:t>
      </w:r>
      <w:r>
        <w:rPr>
          <w:sz w:val="32"/>
          <w:szCs w:val="32"/>
        </w:rPr>
        <w:t xml:space="preserve"> </w:t>
      </w:r>
      <w:r w:rsidR="00F1250D">
        <w:rPr>
          <w:sz w:val="32"/>
          <w:szCs w:val="32"/>
        </w:rPr>
        <w:t xml:space="preserve"> This was agreed</w:t>
      </w:r>
      <w:r>
        <w:rPr>
          <w:sz w:val="32"/>
          <w:szCs w:val="32"/>
        </w:rPr>
        <w:t>.</w:t>
      </w:r>
      <w:r w:rsidR="00454A8D">
        <w:rPr>
          <w:sz w:val="32"/>
          <w:szCs w:val="32"/>
        </w:rPr>
        <w:t xml:space="preserve"> </w:t>
      </w:r>
      <w:r w:rsidR="00454A8D" w:rsidRPr="00454A8D">
        <w:rPr>
          <w:b/>
          <w:sz w:val="32"/>
          <w:szCs w:val="32"/>
        </w:rPr>
        <w:t xml:space="preserve"> JT</w:t>
      </w:r>
      <w:r w:rsidR="00454A8D">
        <w:rPr>
          <w:b/>
          <w:sz w:val="32"/>
          <w:szCs w:val="32"/>
        </w:rPr>
        <w:t xml:space="preserve"> </w:t>
      </w:r>
      <w:r w:rsidR="00454A8D" w:rsidRPr="00454A8D">
        <w:rPr>
          <w:sz w:val="32"/>
          <w:szCs w:val="32"/>
        </w:rPr>
        <w:t>to follow up</w:t>
      </w:r>
      <w:r w:rsidR="00454A8D">
        <w:rPr>
          <w:sz w:val="32"/>
          <w:szCs w:val="32"/>
        </w:rPr>
        <w:t>.</w:t>
      </w:r>
    </w:p>
    <w:p w14:paraId="0DF2B919" w14:textId="77777777" w:rsidR="00454A8D" w:rsidRDefault="00454A8D" w:rsidP="00906203">
      <w:pPr>
        <w:spacing w:after="0" w:line="240" w:lineRule="auto"/>
        <w:rPr>
          <w:sz w:val="32"/>
          <w:szCs w:val="32"/>
        </w:rPr>
      </w:pPr>
    </w:p>
    <w:p w14:paraId="33B3B14D" w14:textId="77777777" w:rsidR="00454A8D" w:rsidRPr="00454A8D" w:rsidRDefault="00454A8D" w:rsidP="00906203">
      <w:pPr>
        <w:spacing w:after="0" w:line="240" w:lineRule="auto"/>
        <w:rPr>
          <w:b/>
          <w:sz w:val="32"/>
          <w:szCs w:val="32"/>
          <w:u w:val="single"/>
        </w:rPr>
      </w:pPr>
      <w:r>
        <w:rPr>
          <w:b/>
          <w:sz w:val="32"/>
          <w:szCs w:val="32"/>
        </w:rPr>
        <w:t>6</w:t>
      </w:r>
      <w:r w:rsidRPr="00454A8D">
        <w:rPr>
          <w:b/>
          <w:sz w:val="32"/>
          <w:szCs w:val="32"/>
          <w:u w:val="single"/>
        </w:rPr>
        <w:t>.  Switchboard, Appointments, Hospital Discharge:</w:t>
      </w:r>
    </w:p>
    <w:p w14:paraId="0FA599D0" w14:textId="77777777" w:rsidR="00454A8D" w:rsidRPr="00227361" w:rsidRDefault="00454A8D" w:rsidP="00906203">
      <w:pPr>
        <w:spacing w:after="0" w:line="240" w:lineRule="auto"/>
        <w:rPr>
          <w:sz w:val="32"/>
          <w:szCs w:val="32"/>
        </w:rPr>
      </w:pPr>
      <w:proofErr w:type="gramStart"/>
      <w:r>
        <w:rPr>
          <w:b/>
          <w:sz w:val="32"/>
          <w:szCs w:val="32"/>
        </w:rPr>
        <w:t>6.1  SR</w:t>
      </w:r>
      <w:proofErr w:type="gramEnd"/>
      <w:r>
        <w:rPr>
          <w:b/>
          <w:sz w:val="32"/>
          <w:szCs w:val="32"/>
        </w:rPr>
        <w:t xml:space="preserve"> </w:t>
      </w:r>
      <w:r w:rsidRPr="00227361">
        <w:rPr>
          <w:sz w:val="32"/>
          <w:szCs w:val="32"/>
        </w:rPr>
        <w:t>reported there were no problems and the new</w:t>
      </w:r>
      <w:r w:rsidR="004529E9" w:rsidRPr="00227361">
        <w:rPr>
          <w:sz w:val="32"/>
          <w:szCs w:val="32"/>
        </w:rPr>
        <w:t xml:space="preserve"> </w:t>
      </w:r>
      <w:r w:rsidRPr="00227361">
        <w:rPr>
          <w:sz w:val="32"/>
          <w:szCs w:val="32"/>
        </w:rPr>
        <w:t>telephone system is very helpful (to which all agreed</w:t>
      </w:r>
      <w:r w:rsidR="00A80485" w:rsidRPr="00227361">
        <w:rPr>
          <w:sz w:val="32"/>
          <w:szCs w:val="32"/>
        </w:rPr>
        <w:t xml:space="preserve"> and SL cited the positive experience of her Grandson</w:t>
      </w:r>
      <w:r w:rsidRPr="00227361">
        <w:rPr>
          <w:sz w:val="32"/>
          <w:szCs w:val="32"/>
        </w:rPr>
        <w:t>). She</w:t>
      </w:r>
      <w:r w:rsidR="004529E9" w:rsidRPr="00227361">
        <w:rPr>
          <w:sz w:val="32"/>
          <w:szCs w:val="32"/>
        </w:rPr>
        <w:t xml:space="preserve"> </w:t>
      </w:r>
      <w:r w:rsidRPr="00227361">
        <w:rPr>
          <w:sz w:val="32"/>
          <w:szCs w:val="32"/>
        </w:rPr>
        <w:t>added</w:t>
      </w:r>
      <w:r w:rsidR="004529E9" w:rsidRPr="00227361">
        <w:rPr>
          <w:sz w:val="32"/>
          <w:szCs w:val="32"/>
        </w:rPr>
        <w:t xml:space="preserve"> </w:t>
      </w:r>
      <w:r w:rsidRPr="00227361">
        <w:rPr>
          <w:sz w:val="32"/>
          <w:szCs w:val="32"/>
        </w:rPr>
        <w:t xml:space="preserve">that the system now affords back up if there are problems. The only ‘down side’ was that the Practice doing </w:t>
      </w:r>
      <w:proofErr w:type="spellStart"/>
      <w:r w:rsidRPr="00227361">
        <w:rPr>
          <w:sz w:val="32"/>
          <w:szCs w:val="32"/>
        </w:rPr>
        <w:t>it’s</w:t>
      </w:r>
      <w:proofErr w:type="spellEnd"/>
      <w:r w:rsidRPr="00227361">
        <w:rPr>
          <w:sz w:val="32"/>
          <w:szCs w:val="32"/>
        </w:rPr>
        <w:t xml:space="preserve"> usual working in advance of new developments had to pay for the system whe</w:t>
      </w:r>
      <w:r w:rsidR="00227361">
        <w:rPr>
          <w:sz w:val="32"/>
          <w:szCs w:val="32"/>
        </w:rPr>
        <w:t>re</w:t>
      </w:r>
      <w:r w:rsidR="00A80485" w:rsidRPr="00227361">
        <w:rPr>
          <w:sz w:val="32"/>
          <w:szCs w:val="32"/>
        </w:rPr>
        <w:t xml:space="preserve"> </w:t>
      </w:r>
      <w:r w:rsidRPr="00227361">
        <w:rPr>
          <w:sz w:val="32"/>
          <w:szCs w:val="32"/>
        </w:rPr>
        <w:t>as now</w:t>
      </w:r>
      <w:r w:rsidR="00A80485" w:rsidRPr="00227361">
        <w:rPr>
          <w:sz w:val="32"/>
          <w:szCs w:val="32"/>
        </w:rPr>
        <w:t xml:space="preserve"> </w:t>
      </w:r>
      <w:r w:rsidRPr="00227361">
        <w:rPr>
          <w:sz w:val="32"/>
          <w:szCs w:val="32"/>
        </w:rPr>
        <w:t>the NHS pays.</w:t>
      </w:r>
    </w:p>
    <w:p w14:paraId="5F0A74F0" w14:textId="77777777" w:rsidR="00330DFC" w:rsidRDefault="00330DFC" w:rsidP="00906203">
      <w:pPr>
        <w:spacing w:after="0" w:line="240" w:lineRule="auto"/>
        <w:rPr>
          <w:b/>
          <w:sz w:val="32"/>
          <w:szCs w:val="32"/>
        </w:rPr>
      </w:pPr>
    </w:p>
    <w:p w14:paraId="2F34F3C1" w14:textId="77777777" w:rsidR="00330DFC" w:rsidRDefault="00330DFC" w:rsidP="00906203">
      <w:pPr>
        <w:spacing w:after="0" w:line="240" w:lineRule="auto"/>
        <w:rPr>
          <w:b/>
          <w:sz w:val="32"/>
          <w:szCs w:val="32"/>
          <w:u w:val="single"/>
        </w:rPr>
      </w:pPr>
      <w:r>
        <w:rPr>
          <w:b/>
          <w:sz w:val="32"/>
          <w:szCs w:val="32"/>
        </w:rPr>
        <w:t xml:space="preserve">7.  </w:t>
      </w:r>
      <w:r w:rsidRPr="00330DFC">
        <w:rPr>
          <w:b/>
          <w:sz w:val="32"/>
          <w:szCs w:val="32"/>
          <w:u w:val="single"/>
        </w:rPr>
        <w:t>Practice web page</w:t>
      </w:r>
      <w:r>
        <w:rPr>
          <w:b/>
          <w:sz w:val="32"/>
          <w:szCs w:val="32"/>
          <w:u w:val="single"/>
        </w:rPr>
        <w:t>:</w:t>
      </w:r>
    </w:p>
    <w:p w14:paraId="1D78016A" w14:textId="77777777" w:rsidR="009C73EE" w:rsidRPr="00F650DF" w:rsidRDefault="00330DFC" w:rsidP="00906203">
      <w:pPr>
        <w:spacing w:after="0" w:line="240" w:lineRule="auto"/>
        <w:rPr>
          <w:sz w:val="32"/>
          <w:szCs w:val="32"/>
        </w:rPr>
      </w:pPr>
      <w:proofErr w:type="gramStart"/>
      <w:r w:rsidRPr="00330DFC">
        <w:rPr>
          <w:b/>
          <w:sz w:val="32"/>
          <w:szCs w:val="32"/>
        </w:rPr>
        <w:t>7.1  PH</w:t>
      </w:r>
      <w:proofErr w:type="gramEnd"/>
      <w:r>
        <w:rPr>
          <w:b/>
          <w:sz w:val="32"/>
          <w:szCs w:val="32"/>
        </w:rPr>
        <w:t xml:space="preserve"> (in communication) and JT </w:t>
      </w:r>
      <w:r w:rsidRPr="00F650DF">
        <w:rPr>
          <w:sz w:val="32"/>
          <w:szCs w:val="32"/>
        </w:rPr>
        <w:t xml:space="preserve">raised the observation that both the Practice web page and the PPG section had seemingly ‘grown like Topsy’ and they considered them to </w:t>
      </w:r>
      <w:proofErr w:type="gramStart"/>
      <w:r w:rsidRPr="00F650DF">
        <w:rPr>
          <w:sz w:val="32"/>
          <w:szCs w:val="32"/>
        </w:rPr>
        <w:t>be in need of</w:t>
      </w:r>
      <w:proofErr w:type="gramEnd"/>
      <w:r w:rsidRPr="00F650DF">
        <w:rPr>
          <w:sz w:val="32"/>
          <w:szCs w:val="32"/>
        </w:rPr>
        <w:t xml:space="preserve"> review.  SR explained that the web site is a ’bought in entity’.  However it was agreed that a small working party should look into the situation and report back.</w:t>
      </w:r>
    </w:p>
    <w:p w14:paraId="1FDB123B" w14:textId="77777777" w:rsidR="009C73EE" w:rsidRDefault="009C73EE" w:rsidP="00906203">
      <w:pPr>
        <w:spacing w:after="0" w:line="240" w:lineRule="auto"/>
        <w:rPr>
          <w:b/>
          <w:sz w:val="32"/>
          <w:szCs w:val="32"/>
        </w:rPr>
      </w:pPr>
    </w:p>
    <w:p w14:paraId="3257294A" w14:textId="77777777" w:rsidR="009C73EE" w:rsidRDefault="009C73EE" w:rsidP="00906203">
      <w:pPr>
        <w:spacing w:after="0" w:line="240" w:lineRule="auto"/>
        <w:rPr>
          <w:sz w:val="32"/>
          <w:szCs w:val="32"/>
        </w:rPr>
      </w:pPr>
      <w:r>
        <w:rPr>
          <w:b/>
          <w:sz w:val="32"/>
          <w:szCs w:val="32"/>
        </w:rPr>
        <w:t>8</w:t>
      </w:r>
      <w:r w:rsidRPr="009C73EE">
        <w:rPr>
          <w:sz w:val="32"/>
          <w:szCs w:val="32"/>
        </w:rPr>
        <w:t xml:space="preserve">. </w:t>
      </w:r>
      <w:r w:rsidRPr="00F650DF">
        <w:rPr>
          <w:b/>
          <w:sz w:val="32"/>
          <w:szCs w:val="32"/>
        </w:rPr>
        <w:t>Non arrivals for appointments (NA’s).</w:t>
      </w:r>
    </w:p>
    <w:p w14:paraId="54D7DD24" w14:textId="77777777" w:rsidR="009E3EC7" w:rsidRDefault="009C73EE" w:rsidP="00906203">
      <w:pPr>
        <w:spacing w:after="0" w:line="240" w:lineRule="auto"/>
        <w:rPr>
          <w:sz w:val="32"/>
          <w:szCs w:val="32"/>
        </w:rPr>
      </w:pPr>
      <w:r>
        <w:rPr>
          <w:b/>
          <w:sz w:val="32"/>
          <w:szCs w:val="32"/>
        </w:rPr>
        <w:t xml:space="preserve">SR </w:t>
      </w:r>
      <w:r>
        <w:rPr>
          <w:sz w:val="32"/>
          <w:szCs w:val="32"/>
        </w:rPr>
        <w:t>reported that DNA’s were indeed followed up.  3 non shows in three months initiates a warning letter and any continuation will see the patient de-listed.</w:t>
      </w:r>
      <w:r w:rsidR="00330DFC" w:rsidRPr="009C73EE">
        <w:rPr>
          <w:sz w:val="32"/>
          <w:szCs w:val="32"/>
        </w:rPr>
        <w:t xml:space="preserve"> </w:t>
      </w:r>
    </w:p>
    <w:p w14:paraId="784B7F13" w14:textId="77777777" w:rsidR="009E3EC7" w:rsidRDefault="009E3EC7" w:rsidP="00906203">
      <w:pPr>
        <w:spacing w:after="0" w:line="240" w:lineRule="auto"/>
        <w:rPr>
          <w:sz w:val="32"/>
          <w:szCs w:val="32"/>
        </w:rPr>
      </w:pPr>
    </w:p>
    <w:p w14:paraId="0356E34F" w14:textId="77777777" w:rsidR="00330DFC" w:rsidRDefault="009E3EC7" w:rsidP="00906203">
      <w:pPr>
        <w:spacing w:after="0" w:line="240" w:lineRule="auto"/>
        <w:rPr>
          <w:sz w:val="32"/>
          <w:szCs w:val="32"/>
        </w:rPr>
      </w:pPr>
      <w:r>
        <w:rPr>
          <w:b/>
          <w:sz w:val="32"/>
          <w:szCs w:val="32"/>
        </w:rPr>
        <w:t xml:space="preserve">9.  JT </w:t>
      </w:r>
      <w:r>
        <w:rPr>
          <w:b/>
          <w:sz w:val="32"/>
          <w:szCs w:val="32"/>
          <w:u w:val="single"/>
        </w:rPr>
        <w:t>request for</w:t>
      </w:r>
      <w:r w:rsidRPr="009E3EC7">
        <w:rPr>
          <w:b/>
          <w:sz w:val="32"/>
          <w:szCs w:val="32"/>
          <w:u w:val="single"/>
        </w:rPr>
        <w:t xml:space="preserve"> help</w:t>
      </w:r>
      <w:r>
        <w:rPr>
          <w:b/>
          <w:sz w:val="32"/>
          <w:szCs w:val="32"/>
          <w:u w:val="single"/>
        </w:rPr>
        <w:t xml:space="preserve"> </w:t>
      </w:r>
      <w:r w:rsidRPr="00BB4274">
        <w:rPr>
          <w:sz w:val="32"/>
          <w:szCs w:val="32"/>
        </w:rPr>
        <w:t>with ‘Chairing’ duties as he</w:t>
      </w:r>
      <w:r w:rsidR="00330DFC" w:rsidRPr="00BB4274">
        <w:rPr>
          <w:sz w:val="32"/>
          <w:szCs w:val="32"/>
        </w:rPr>
        <w:t xml:space="preserve"> </w:t>
      </w:r>
      <w:r w:rsidR="00BB4274">
        <w:rPr>
          <w:sz w:val="32"/>
          <w:szCs w:val="32"/>
        </w:rPr>
        <w:t>is not getting any younger</w:t>
      </w:r>
      <w:r w:rsidR="006D6D72">
        <w:rPr>
          <w:sz w:val="32"/>
          <w:szCs w:val="32"/>
        </w:rPr>
        <w:t>- despite efforts.</w:t>
      </w:r>
    </w:p>
    <w:p w14:paraId="375AF44A" w14:textId="77777777" w:rsidR="006D6D72" w:rsidRDefault="006D6D72" w:rsidP="00906203">
      <w:pPr>
        <w:spacing w:after="0" w:line="240" w:lineRule="auto"/>
        <w:rPr>
          <w:sz w:val="32"/>
          <w:szCs w:val="32"/>
        </w:rPr>
      </w:pPr>
    </w:p>
    <w:p w14:paraId="375A8344" w14:textId="77777777" w:rsidR="006D6D72" w:rsidRPr="006D6D72" w:rsidRDefault="006D6D72" w:rsidP="006D6D72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Date of next meeting 11.12.24</w:t>
      </w:r>
    </w:p>
    <w:p w14:paraId="266A8D04" w14:textId="77777777" w:rsidR="001247B5" w:rsidRPr="00BB4274" w:rsidRDefault="001247B5" w:rsidP="00906203">
      <w:pPr>
        <w:spacing w:after="0" w:line="240" w:lineRule="auto"/>
        <w:rPr>
          <w:sz w:val="32"/>
          <w:szCs w:val="32"/>
        </w:rPr>
      </w:pPr>
    </w:p>
    <w:p w14:paraId="60B0869A" w14:textId="77777777" w:rsidR="00741637" w:rsidRPr="009E3EC7" w:rsidRDefault="00741637" w:rsidP="00906203">
      <w:pPr>
        <w:spacing w:after="0" w:line="240" w:lineRule="auto"/>
        <w:rPr>
          <w:b/>
          <w:sz w:val="32"/>
          <w:szCs w:val="32"/>
          <w:u w:val="single"/>
        </w:rPr>
      </w:pPr>
    </w:p>
    <w:p w14:paraId="6F28ABF7" w14:textId="77777777" w:rsidR="0036102B" w:rsidRPr="009E3EC7" w:rsidRDefault="0036102B" w:rsidP="00906203">
      <w:pPr>
        <w:spacing w:after="0" w:line="240" w:lineRule="auto"/>
        <w:rPr>
          <w:b/>
          <w:sz w:val="32"/>
          <w:szCs w:val="32"/>
          <w:u w:val="single"/>
        </w:rPr>
      </w:pPr>
    </w:p>
    <w:p w14:paraId="065A23C3" w14:textId="77777777" w:rsidR="0036102B" w:rsidRPr="009E3EC7" w:rsidRDefault="0036102B" w:rsidP="00906203">
      <w:pPr>
        <w:spacing w:after="0" w:line="240" w:lineRule="auto"/>
        <w:rPr>
          <w:b/>
          <w:sz w:val="32"/>
          <w:szCs w:val="32"/>
          <w:u w:val="single"/>
        </w:rPr>
      </w:pPr>
    </w:p>
    <w:sectPr w:rsidR="0036102B" w:rsidRPr="009E3EC7" w:rsidSect="005B7EB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557"/>
    <w:rsid w:val="00030032"/>
    <w:rsid w:val="000302C5"/>
    <w:rsid w:val="0004336A"/>
    <w:rsid w:val="00085557"/>
    <w:rsid w:val="001247B5"/>
    <w:rsid w:val="001C7510"/>
    <w:rsid w:val="001D3AAC"/>
    <w:rsid w:val="001F197C"/>
    <w:rsid w:val="00227361"/>
    <w:rsid w:val="00235770"/>
    <w:rsid w:val="00277450"/>
    <w:rsid w:val="002B6CFE"/>
    <w:rsid w:val="00330DFC"/>
    <w:rsid w:val="0036092C"/>
    <w:rsid w:val="0036102B"/>
    <w:rsid w:val="003760A6"/>
    <w:rsid w:val="003C22EA"/>
    <w:rsid w:val="00451227"/>
    <w:rsid w:val="004529E9"/>
    <w:rsid w:val="00454A8D"/>
    <w:rsid w:val="0045622B"/>
    <w:rsid w:val="005236F5"/>
    <w:rsid w:val="00532B93"/>
    <w:rsid w:val="00545DA7"/>
    <w:rsid w:val="005B7EBB"/>
    <w:rsid w:val="005F3CAC"/>
    <w:rsid w:val="006B168C"/>
    <w:rsid w:val="006D6D72"/>
    <w:rsid w:val="00741637"/>
    <w:rsid w:val="00785AC6"/>
    <w:rsid w:val="007B55FC"/>
    <w:rsid w:val="00845338"/>
    <w:rsid w:val="008C1A3E"/>
    <w:rsid w:val="008D4687"/>
    <w:rsid w:val="00906203"/>
    <w:rsid w:val="009C73EE"/>
    <w:rsid w:val="009E3EC7"/>
    <w:rsid w:val="009F11AA"/>
    <w:rsid w:val="00A66CF2"/>
    <w:rsid w:val="00A80485"/>
    <w:rsid w:val="00A8585D"/>
    <w:rsid w:val="00B001BD"/>
    <w:rsid w:val="00B35FB6"/>
    <w:rsid w:val="00B67A19"/>
    <w:rsid w:val="00BA534D"/>
    <w:rsid w:val="00BB4274"/>
    <w:rsid w:val="00BB428A"/>
    <w:rsid w:val="00BC06DF"/>
    <w:rsid w:val="00C03FF4"/>
    <w:rsid w:val="00C146A4"/>
    <w:rsid w:val="00C22B16"/>
    <w:rsid w:val="00CA5EC1"/>
    <w:rsid w:val="00CE4743"/>
    <w:rsid w:val="00E554AB"/>
    <w:rsid w:val="00F1250D"/>
    <w:rsid w:val="00F30155"/>
    <w:rsid w:val="00F650DF"/>
    <w:rsid w:val="00FF7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DADE49"/>
  <w15:docId w15:val="{DF1AB256-2294-4EE5-817C-5B4A17915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7E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4163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lgmc2@googlegroups.com" TargetMode="External"/><Relationship Id="rId5" Type="http://schemas.openxmlformats.org/officeDocument/2006/relationships/hyperlink" Target="mailto:lgmcppg@googlegroup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292E0E-EEF9-4063-BD5E-C2CCC8313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647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John</dc:creator>
  <cp:lastModifiedBy>ROBB, Sarah (LIME GROVE MEDICAL CENTRE)</cp:lastModifiedBy>
  <cp:revision>2</cp:revision>
  <dcterms:created xsi:type="dcterms:W3CDTF">2026-04-23T08:00:00Z</dcterms:created>
  <dcterms:modified xsi:type="dcterms:W3CDTF">2026-04-23T08:00:00Z</dcterms:modified>
</cp:coreProperties>
</file>